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4" w:type="dxa"/>
          <w:left w:w="103" w:type="dxa"/>
          <w:bottom w:w="14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9B1A5A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9B1A5A" w:rsidRDefault="00E221A3">
            <w:pPr>
              <w:spacing w:after="118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A5A" w:rsidRDefault="00E221A3">
            <w:pPr>
              <w:spacing w:after="0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B1A5A" w:rsidRDefault="00E221A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  <w:p w:rsidR="009B1A5A" w:rsidRDefault="00E221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9B1A5A" w:rsidRDefault="00E221A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</w:tc>
      </w:tr>
      <w:tr w:rsidR="009B1A5A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1A5A" w:rsidRDefault="009B1A5A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B1A5A" w:rsidRDefault="00E221A3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DIRECTOR GENERAL </w:t>
            </w:r>
          </w:p>
        </w:tc>
      </w:tr>
      <w:tr w:rsidR="009B1A5A">
        <w:trPr>
          <w:trHeight w:val="10690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9B1A5A" w:rsidRDefault="00E221A3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B1A5A" w:rsidRDefault="00E221A3">
            <w:pPr>
              <w:spacing w:after="148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9B1A5A" w:rsidRDefault="00E221A3">
            <w:pPr>
              <w:spacing w:after="52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PERFIL GENERAL DEL PUESTO </w:t>
            </w:r>
          </w:p>
          <w:p w:rsidR="009B1A5A" w:rsidRDefault="00E221A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850" w:type="dxa"/>
              <w:tblInd w:w="797" w:type="dxa"/>
              <w:tblCellMar>
                <w:top w:w="5" w:type="dxa"/>
                <w:left w:w="108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4422"/>
              <w:gridCol w:w="4428"/>
            </w:tblGrid>
            <w:tr w:rsidR="009B1A5A">
              <w:trPr>
                <w:trHeight w:val="846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B1A5A" w:rsidRDefault="00E221A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B1A5A" w:rsidRDefault="00E221A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1A5A" w:rsidRDefault="00E221A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B1A5A" w:rsidRDefault="00E221A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y/o Maestría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B1A5A">
              <w:trPr>
                <w:trHeight w:val="4647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B1A5A" w:rsidRDefault="00E221A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B1A5A" w:rsidRDefault="00E221A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9B1A5A" w:rsidRDefault="00E221A3">
                  <w:pPr>
                    <w:tabs>
                      <w:tab w:val="center" w:pos="2707"/>
                      <w:tab w:val="right" w:pos="4279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Planeación,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Dirección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y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Coordinación. </w:t>
                  </w:r>
                </w:p>
                <w:p w:rsidR="009B1A5A" w:rsidRDefault="00E221A3">
                  <w:pPr>
                    <w:spacing w:after="0" w:line="255" w:lineRule="auto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Administración de comercio interno, recursos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materiales,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humanos, técnicos y financieros. </w:t>
                  </w:r>
                </w:p>
                <w:p w:rsidR="009B1A5A" w:rsidRDefault="00E221A3">
                  <w:pPr>
                    <w:spacing w:after="1" w:line="252" w:lineRule="auto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Calidad en el servicio de atención al cliente, así como destrezas de negociación y comunicación. </w:t>
                  </w:r>
                </w:p>
                <w:p w:rsidR="009B1A5A" w:rsidRDefault="00E221A3">
                  <w:pPr>
                    <w:spacing w:after="0" w:line="253" w:lineRule="auto"/>
                    <w:ind w:left="1" w:right="66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Conocimientos legales,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financieros, económicos, además de indicadores socio económicos.   </w:t>
                  </w:r>
                </w:p>
                <w:p w:rsidR="009B1A5A" w:rsidRDefault="00E221A3">
                  <w:pPr>
                    <w:tabs>
                      <w:tab w:val="center" w:pos="2834"/>
                      <w:tab w:val="right" w:pos="4279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Conocimientos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Técnicos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en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Computación.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9B1A5A">
              <w:trPr>
                <w:trHeight w:val="1123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B1A5A" w:rsidRDefault="00E221A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B1A5A" w:rsidRDefault="00E221A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1A5A" w:rsidRDefault="00E221A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B1A5A" w:rsidRDefault="00E221A3">
                  <w:pPr>
                    <w:spacing w:after="5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Cinco años o más ejerciendo la profesión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B1A5A">
              <w:trPr>
                <w:trHeight w:val="1942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B1A5A" w:rsidRDefault="00E221A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B1A5A" w:rsidRDefault="00E221A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1A5A" w:rsidRDefault="00E221A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Servicio, Liderazgo, Confiabilidad,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Lealtad,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Honestidad, Compromiso, </w:t>
                  </w:r>
                </w:p>
                <w:p w:rsidR="009B1A5A" w:rsidRDefault="00E221A3">
                  <w:pPr>
                    <w:spacing w:after="2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Respeto, Flexibilidad,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Sensibilidad, Tolerancia, Orden, </w:t>
                  </w:r>
                </w:p>
                <w:p w:rsidR="009B1A5A" w:rsidRDefault="00E221A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 de Comunicación, Proactivo. </w:t>
                  </w:r>
                </w:p>
                <w:p w:rsidR="009B1A5A" w:rsidRDefault="00E221A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9B1A5A" w:rsidRDefault="00E221A3">
            <w:pPr>
              <w:spacing w:after="1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B1A5A" w:rsidRDefault="00E221A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9B1A5A">
        <w:trPr>
          <w:trHeight w:val="75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B1A5A" w:rsidRDefault="00E221A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9B1A5A" w:rsidRDefault="00E221A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221A3" w:rsidRDefault="00E221A3" w:rsidP="00E221A3">
            <w:pPr>
              <w:spacing w:after="0"/>
              <w:ind w:right="55"/>
              <w:jc w:val="center"/>
              <w:rPr>
                <w:rFonts w:ascii="Arial" w:eastAsia="Arial" w:hAnsi="Arial" w:cs="Arial"/>
                <w:color w:val="FFFFFF"/>
                <w:sz w:val="16"/>
              </w:rPr>
            </w:pPr>
            <w:r>
              <w:rPr>
                <w:rFonts w:ascii="Arial" w:eastAsia="Arial" w:hAnsi="Arial" w:cs="Arial"/>
                <w:color w:val="FFFFFF"/>
                <w:sz w:val="16"/>
              </w:rPr>
              <w:t>Lic. Denisse Maciel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Valerio Hernandez</w:t>
            </w:r>
          </w:p>
          <w:p w:rsidR="009B1A5A" w:rsidRDefault="00E221A3" w:rsidP="00E221A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B1A5A" w:rsidRDefault="00E221A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A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utoriza: </w:t>
            </w:r>
          </w:p>
          <w:p w:rsidR="009B1A5A" w:rsidRDefault="00E221A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B1A5A" w:rsidRDefault="00E221A3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Ing. Jaime Enrique Barbosa Puertos </w:t>
            </w:r>
          </w:p>
          <w:p w:rsidR="009B1A5A" w:rsidRDefault="00E221A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B1A5A" w:rsidRDefault="00E221A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9B1A5A" w:rsidRDefault="00E221A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B1A5A" w:rsidRDefault="00E221A3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9B1A5A" w:rsidRDefault="00E221A3" w:rsidP="00E221A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</w:p>
        </w:tc>
      </w:tr>
    </w:tbl>
    <w:p w:rsidR="009B1A5A" w:rsidRDefault="00E221A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B1A5A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5A"/>
    <w:rsid w:val="009B1A5A"/>
    <w:rsid w:val="00E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DF34D-42ED-445D-9A17-E205F5AE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2021-06-29T16:52:00Z</dcterms:created>
  <dcterms:modified xsi:type="dcterms:W3CDTF">2021-06-29T16:52:00Z</dcterms:modified>
</cp:coreProperties>
</file>